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4F57" w14:textId="5D4A71B7" w:rsidR="001A6C81" w:rsidRPr="001A6C81" w:rsidRDefault="001A6C81" w:rsidP="001A6C81">
      <w:pPr>
        <w:jc w:val="center"/>
        <w:rPr>
          <w:b/>
          <w:bCs/>
        </w:rPr>
      </w:pPr>
      <w:r w:rsidRPr="001A6C81">
        <w:rPr>
          <w:b/>
          <w:bCs/>
        </w:rPr>
        <w:t>Promoción de Profesor de Asignatura “A” a Profesor de Asignatura “B”</w:t>
      </w:r>
    </w:p>
    <w:p w14:paraId="2E14D471" w14:textId="7A75FA67" w:rsidR="00CF0684" w:rsidRPr="001A6C81" w:rsidRDefault="001A6C81" w:rsidP="001A6C81">
      <w:pPr>
        <w:jc w:val="center"/>
        <w:rPr>
          <w:b/>
          <w:bCs/>
        </w:rPr>
      </w:pPr>
      <w:r w:rsidRPr="001A6C81">
        <w:rPr>
          <w:b/>
          <w:bCs/>
        </w:rPr>
        <w:t>Guía para la elaboración del expediente</w:t>
      </w:r>
    </w:p>
    <w:p w14:paraId="1B143FE7" w14:textId="72E43C7C" w:rsidR="001A6C81" w:rsidRPr="001A6C81" w:rsidRDefault="001A6C81">
      <w:pPr>
        <w:rPr>
          <w:b/>
          <w:bCs/>
        </w:rPr>
      </w:pPr>
    </w:p>
    <w:p w14:paraId="2D07BF37" w14:textId="541AB2E6" w:rsidR="001A6C81" w:rsidRDefault="001A6C81" w:rsidP="001A6C81">
      <w:pPr>
        <w:pStyle w:val="Prrafodelista"/>
        <w:numPr>
          <w:ilvl w:val="0"/>
          <w:numId w:val="1"/>
        </w:numPr>
      </w:pPr>
      <w:r>
        <w:t>El expediente que acompaña la solicitud de promoción debe contener lo</w:t>
      </w:r>
      <w:r w:rsidR="00956F13">
        <w:t>s</w:t>
      </w:r>
      <w:r>
        <w:t xml:space="preserve"> siguiente</w:t>
      </w:r>
      <w:r w:rsidR="00956F13">
        <w:t>s documentos electrónicos en formato *.</w:t>
      </w:r>
      <w:proofErr w:type="spellStart"/>
      <w:r w:rsidR="00956F13">
        <w:t>pdf</w:t>
      </w:r>
      <w:proofErr w:type="spellEnd"/>
      <w:r>
        <w:t>:</w:t>
      </w:r>
    </w:p>
    <w:p w14:paraId="2897E263" w14:textId="77777777" w:rsidR="001A6C81" w:rsidRDefault="001A6C81" w:rsidP="001A6C81">
      <w:pPr>
        <w:pStyle w:val="Prrafodelista"/>
      </w:pPr>
    </w:p>
    <w:p w14:paraId="768C4F9A" w14:textId="54BCD880" w:rsidR="001A6C81" w:rsidRDefault="001A6C81" w:rsidP="001A6C81">
      <w:pPr>
        <w:pStyle w:val="Prrafodelista"/>
        <w:numPr>
          <w:ilvl w:val="1"/>
          <w:numId w:val="1"/>
        </w:numPr>
      </w:pPr>
      <w:r>
        <w:t>Formato de la solicitud debidamente llenado y firmado.</w:t>
      </w:r>
    </w:p>
    <w:p w14:paraId="6BCA8F66" w14:textId="226C28BF" w:rsidR="00095698" w:rsidRDefault="00095698" w:rsidP="001A6C81">
      <w:pPr>
        <w:pStyle w:val="Prrafodelista"/>
        <w:numPr>
          <w:ilvl w:val="1"/>
          <w:numId w:val="1"/>
        </w:numPr>
      </w:pPr>
      <w:r>
        <w:t>Constancia de antigüedad, emitida por la Dirección General de Personal (Constancia de Empleo y Sueldo, solicitada a través de la Oficina virtual bajo el concepto Otro, promoción)</w:t>
      </w:r>
    </w:p>
    <w:p w14:paraId="0978F888" w14:textId="0DD29F82" w:rsidR="001A6C81" w:rsidRDefault="00956F13" w:rsidP="001A6C81">
      <w:pPr>
        <w:pStyle w:val="Prrafodelista"/>
        <w:numPr>
          <w:ilvl w:val="1"/>
          <w:numId w:val="1"/>
        </w:numPr>
      </w:pPr>
      <w:proofErr w:type="spellStart"/>
      <w:r w:rsidRPr="00956F13">
        <w:rPr>
          <w:i/>
          <w:iCs/>
        </w:rPr>
        <w:t>Curriculum</w:t>
      </w:r>
      <w:proofErr w:type="spellEnd"/>
      <w:r w:rsidRPr="00956F13">
        <w:rPr>
          <w:i/>
          <w:iCs/>
        </w:rPr>
        <w:t xml:space="preserve"> vitae</w:t>
      </w:r>
      <w:r>
        <w:t xml:space="preserve"> </w:t>
      </w:r>
      <w:r w:rsidR="005B7E57">
        <w:t xml:space="preserve">(CV) </w:t>
      </w:r>
      <w:r>
        <w:t>actualizado</w:t>
      </w:r>
      <w:r w:rsidR="00D3232F">
        <w:t>.</w:t>
      </w:r>
    </w:p>
    <w:p w14:paraId="115899F7" w14:textId="77777777" w:rsidR="005B7E57" w:rsidRPr="005B7E57" w:rsidRDefault="00956F13" w:rsidP="001A6C81">
      <w:pPr>
        <w:pStyle w:val="Prrafodelista"/>
        <w:numPr>
          <w:ilvl w:val="1"/>
          <w:numId w:val="1"/>
        </w:numPr>
      </w:pPr>
      <w:r>
        <w:t xml:space="preserve">Documentos probatorios </w:t>
      </w:r>
      <w:r w:rsidR="005B7E57">
        <w:t xml:space="preserve">de las actividades reportadas en el </w:t>
      </w:r>
      <w:r w:rsidR="005B7E57" w:rsidRPr="00D3232F">
        <w:t>CV</w:t>
      </w:r>
      <w:r w:rsidR="005B7E57">
        <w:rPr>
          <w:i/>
          <w:iCs/>
        </w:rPr>
        <w:t xml:space="preserve"> </w:t>
      </w:r>
      <w:r w:rsidR="005B7E57" w:rsidRPr="005B7E57">
        <w:t>con las siguientes características:</w:t>
      </w:r>
      <w:r w:rsidR="005B7E57">
        <w:rPr>
          <w:i/>
          <w:iCs/>
        </w:rPr>
        <w:t xml:space="preserve"> </w:t>
      </w:r>
    </w:p>
    <w:p w14:paraId="55489C09" w14:textId="77777777" w:rsidR="005B7E57" w:rsidRDefault="005B7E57" w:rsidP="005B7E57">
      <w:pPr>
        <w:pStyle w:val="Prrafodelista"/>
        <w:numPr>
          <w:ilvl w:val="2"/>
          <w:numId w:val="1"/>
        </w:numPr>
      </w:pPr>
      <w:r>
        <w:t>O</w:t>
      </w:r>
      <w:r w:rsidR="00956F13">
        <w:t>rganizados en carpetas y ordenados de acuerdo a los rubros definidos en el</w:t>
      </w:r>
      <w:r>
        <w:t xml:space="preserve"> CV</w:t>
      </w:r>
      <w:r w:rsidR="00956F13">
        <w:t xml:space="preserve">. </w:t>
      </w:r>
    </w:p>
    <w:p w14:paraId="35A36091" w14:textId="77777777" w:rsidR="000D64F2" w:rsidRDefault="005B7E57" w:rsidP="005B7E57">
      <w:pPr>
        <w:pStyle w:val="Prrafodelista"/>
        <w:numPr>
          <w:ilvl w:val="2"/>
          <w:numId w:val="1"/>
        </w:numPr>
      </w:pPr>
      <w:r>
        <w:t>D</w:t>
      </w:r>
      <w:r w:rsidR="00956F13">
        <w:t xml:space="preserve">eben estar orientados </w:t>
      </w:r>
      <w:r w:rsidR="00804EB7">
        <w:t>correctamente para ser leídos inmediatamente</w:t>
      </w:r>
      <w:r w:rsidR="000D64F2">
        <w:t>.</w:t>
      </w:r>
    </w:p>
    <w:p w14:paraId="2241B316" w14:textId="605E0779" w:rsidR="00956F13" w:rsidRDefault="005B7E57" w:rsidP="005B7E57">
      <w:pPr>
        <w:pStyle w:val="Prrafodelista"/>
        <w:numPr>
          <w:ilvl w:val="2"/>
          <w:numId w:val="1"/>
        </w:numPr>
      </w:pPr>
      <w:r>
        <w:t xml:space="preserve">Cada archivo debe </w:t>
      </w:r>
      <w:r w:rsidR="000D64F2">
        <w:t xml:space="preserve">ser menor a </w:t>
      </w:r>
      <w:r w:rsidR="00441340">
        <w:t>2</w:t>
      </w:r>
      <w:r>
        <w:t xml:space="preserve">0MB. </w:t>
      </w:r>
    </w:p>
    <w:p w14:paraId="77B96B3A" w14:textId="18D8613A" w:rsidR="00AC0E0E" w:rsidRDefault="000D64F2" w:rsidP="002D11A9">
      <w:pPr>
        <w:pStyle w:val="Prrafodelista"/>
        <w:numPr>
          <w:ilvl w:val="2"/>
          <w:numId w:val="1"/>
        </w:numPr>
      </w:pPr>
      <w:r>
        <w:t xml:space="preserve">No es necesario incluir obras completas, por ejemplo, </w:t>
      </w:r>
      <w:r w:rsidR="00D3232F">
        <w:t xml:space="preserve">la autoría de </w:t>
      </w:r>
      <w:r>
        <w:t>artículos, libros o capítulos</w:t>
      </w:r>
      <w:r w:rsidR="00D3232F">
        <w:t xml:space="preserve"> </w:t>
      </w:r>
      <w:r>
        <w:t>puede comprobarse con la portada</w:t>
      </w:r>
      <w:r w:rsidR="00D3232F">
        <w:t>, el índice</w:t>
      </w:r>
      <w:r>
        <w:t xml:space="preserve"> o la</w:t>
      </w:r>
      <w:r w:rsidR="00D3232F">
        <w:t>s</w:t>
      </w:r>
      <w:r>
        <w:t xml:space="preserve"> página</w:t>
      </w:r>
      <w:r w:rsidR="00D3232F">
        <w:t>s</w:t>
      </w:r>
      <w:r>
        <w:t xml:space="preserve"> en la que </w:t>
      </w:r>
      <w:r w:rsidR="00D3232F">
        <w:t>se muestre la autoría</w:t>
      </w:r>
      <w:r>
        <w:t xml:space="preserve">. </w:t>
      </w:r>
    </w:p>
    <w:p w14:paraId="4016B178" w14:textId="77777777" w:rsidR="002D11A9" w:rsidRDefault="002D11A9" w:rsidP="002D11A9">
      <w:pPr>
        <w:pStyle w:val="Prrafodelista"/>
        <w:ind w:left="2160"/>
      </w:pPr>
    </w:p>
    <w:p w14:paraId="3DB0C80B" w14:textId="675151B9" w:rsidR="005B7E57" w:rsidRDefault="00A27658" w:rsidP="00C66859">
      <w:pPr>
        <w:pStyle w:val="Prrafodelista"/>
        <w:numPr>
          <w:ilvl w:val="0"/>
          <w:numId w:val="1"/>
        </w:numPr>
        <w:jc w:val="both"/>
      </w:pPr>
      <w:r>
        <w:t xml:space="preserve">Los expedientes </w:t>
      </w:r>
      <w:r w:rsidR="006369B0">
        <w:t xml:space="preserve">electrónicos </w:t>
      </w:r>
      <w:r>
        <w:t>completos se deberán enviar por correo electrónico a l</w:t>
      </w:r>
      <w:r w:rsidR="00AC0E0E">
        <w:t>a</w:t>
      </w:r>
      <w:r>
        <w:t xml:space="preserve">s siguientes </w:t>
      </w:r>
      <w:r w:rsidR="00AC0E0E">
        <w:t>coordinaciones</w:t>
      </w:r>
      <w:r>
        <w:t>:</w:t>
      </w:r>
    </w:p>
    <w:p w14:paraId="4F13BD22" w14:textId="44F7272C" w:rsidR="00A27658" w:rsidRDefault="00A27658" w:rsidP="00C66859">
      <w:pPr>
        <w:pStyle w:val="Prrafodelista"/>
        <w:numPr>
          <w:ilvl w:val="0"/>
          <w:numId w:val="2"/>
        </w:numPr>
        <w:ind w:left="1276"/>
      </w:pPr>
      <w:r>
        <w:t xml:space="preserve">Del área de Biología, Dra. Edna María Suárez Díaz, </w:t>
      </w:r>
      <w:hyperlink r:id="rId5" w:history="1">
        <w:r w:rsidRPr="004E4CA1">
          <w:rPr>
            <w:rStyle w:val="Hipervnculo"/>
          </w:rPr>
          <w:t>udeb@ciencias.unam.mx</w:t>
        </w:r>
      </w:hyperlink>
    </w:p>
    <w:p w14:paraId="527525AB" w14:textId="0EB02325" w:rsidR="00A27658" w:rsidRDefault="00A27658" w:rsidP="00C66859">
      <w:pPr>
        <w:pStyle w:val="Prrafodelista"/>
        <w:numPr>
          <w:ilvl w:val="0"/>
          <w:numId w:val="2"/>
        </w:numPr>
        <w:ind w:left="1276"/>
      </w:pPr>
      <w:r>
        <w:t xml:space="preserve">Del área de Física, </w:t>
      </w:r>
      <w:r w:rsidR="006369B0">
        <w:t xml:space="preserve">a la Coordinación de la Licenciatura correspondiente, a través del formulario ubicado en: </w:t>
      </w:r>
      <w:hyperlink r:id="rId6" w:history="1">
        <w:r w:rsidR="006369B0" w:rsidRPr="00BA3466">
          <w:rPr>
            <w:rStyle w:val="Hipervnculo"/>
          </w:rPr>
          <w:t>https://fisica.fciencias.unam.mx/inicio/index.html</w:t>
        </w:r>
      </w:hyperlink>
    </w:p>
    <w:p w14:paraId="6B8566AD" w14:textId="5EAE7906" w:rsidR="00A27658" w:rsidRDefault="00A27658" w:rsidP="00C66859">
      <w:pPr>
        <w:pStyle w:val="Prrafodelista"/>
        <w:numPr>
          <w:ilvl w:val="0"/>
          <w:numId w:val="2"/>
        </w:numPr>
        <w:ind w:left="1276"/>
      </w:pPr>
      <w:r>
        <w:t xml:space="preserve">Del área de Matemáticas, </w:t>
      </w:r>
      <w:r w:rsidR="00AC0E0E">
        <w:t xml:space="preserve">Dra. </w:t>
      </w:r>
      <w:r w:rsidR="00BA3466">
        <w:t>Ruth Selene Fuentes García</w:t>
      </w:r>
      <w:r w:rsidR="00AC0E0E">
        <w:t xml:space="preserve">, </w:t>
      </w:r>
      <w:hyperlink r:id="rId7" w:history="1">
        <w:r w:rsidR="00AC0E0E" w:rsidRPr="004E4CA1">
          <w:rPr>
            <w:rStyle w:val="Hipervnculo"/>
          </w:rPr>
          <w:t>cdm@ciencias.unam.mx</w:t>
        </w:r>
      </w:hyperlink>
    </w:p>
    <w:p w14:paraId="7BA0C47F" w14:textId="77777777" w:rsidR="00AC0E0E" w:rsidRDefault="00AC0E0E" w:rsidP="00AC0E0E">
      <w:pPr>
        <w:pStyle w:val="Prrafodelista"/>
      </w:pPr>
      <w:bookmarkStart w:id="0" w:name="_GoBack"/>
      <w:bookmarkEnd w:id="0"/>
    </w:p>
    <w:sectPr w:rsidR="00AC0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50B18"/>
    <w:multiLevelType w:val="hybridMultilevel"/>
    <w:tmpl w:val="B14A1388"/>
    <w:lvl w:ilvl="0" w:tplc="945643E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F6F1B"/>
    <w:multiLevelType w:val="hybridMultilevel"/>
    <w:tmpl w:val="45F40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81"/>
    <w:rsid w:val="00095698"/>
    <w:rsid w:val="000D64F2"/>
    <w:rsid w:val="00105CF2"/>
    <w:rsid w:val="001A6C81"/>
    <w:rsid w:val="002D11A9"/>
    <w:rsid w:val="002F6AB8"/>
    <w:rsid w:val="00441340"/>
    <w:rsid w:val="005B7E57"/>
    <w:rsid w:val="006369B0"/>
    <w:rsid w:val="00692AD6"/>
    <w:rsid w:val="00804EB7"/>
    <w:rsid w:val="00956F13"/>
    <w:rsid w:val="00A27658"/>
    <w:rsid w:val="00AC0E0E"/>
    <w:rsid w:val="00B13E4E"/>
    <w:rsid w:val="00BA3466"/>
    <w:rsid w:val="00C52DD2"/>
    <w:rsid w:val="00C66859"/>
    <w:rsid w:val="00CF0684"/>
    <w:rsid w:val="00D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22CB"/>
  <w15:chartTrackingRefBased/>
  <w15:docId w15:val="{993AC638-42BF-4C3B-B715-8A0206C0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C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76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m@ciencias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sica.fciencias.unam.mx/inicio/index.html" TargetMode="External"/><Relationship Id="rId5" Type="http://schemas.openxmlformats.org/officeDocument/2006/relationships/hyperlink" Target="mailto:udeb@ciencias.unam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CSC</cp:lastModifiedBy>
  <cp:revision>2</cp:revision>
  <dcterms:created xsi:type="dcterms:W3CDTF">2024-04-19T20:36:00Z</dcterms:created>
  <dcterms:modified xsi:type="dcterms:W3CDTF">2024-04-19T20:36:00Z</dcterms:modified>
</cp:coreProperties>
</file>